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49" w:rsidRPr="00D313B3" w:rsidRDefault="00A64DE2" w:rsidP="00D313B3">
      <w:pPr>
        <w:jc w:val="center"/>
        <w:rPr>
          <w:sz w:val="24"/>
          <w:szCs w:val="24"/>
        </w:rPr>
      </w:pPr>
      <w:r w:rsidRPr="00D313B3">
        <w:rPr>
          <w:rFonts w:hint="eastAsia"/>
          <w:sz w:val="24"/>
          <w:szCs w:val="24"/>
        </w:rPr>
        <w:t>雲仙市内事業所・製品紹介コーナーガイドライン</w:t>
      </w:r>
    </w:p>
    <w:p w:rsidR="00A64DE2" w:rsidRDefault="00A64DE2" w:rsidP="00A64DE2">
      <w:r>
        <w:rPr>
          <w:rFonts w:hint="eastAsia"/>
        </w:rPr>
        <w:t xml:space="preserve">　　　　　</w:t>
      </w:r>
    </w:p>
    <w:p w:rsidR="00264D78" w:rsidRDefault="00264D78" w:rsidP="00A64DE2">
      <w:r>
        <w:rPr>
          <w:rFonts w:hint="eastAsia"/>
        </w:rPr>
        <w:t>１．ガイドラインの目的</w:t>
      </w:r>
    </w:p>
    <w:p w:rsidR="00A64DE2" w:rsidRDefault="00264D78" w:rsidP="00232643">
      <w:pPr>
        <w:ind w:leftChars="100" w:left="191"/>
      </w:pPr>
      <w:r>
        <w:rPr>
          <w:rFonts w:hint="eastAsia"/>
        </w:rPr>
        <w:t>このガイドラインは、</w:t>
      </w:r>
      <w:r w:rsidR="00354448">
        <w:rPr>
          <w:rFonts w:hint="eastAsia"/>
        </w:rPr>
        <w:t>産業部</w:t>
      </w:r>
      <w:r>
        <w:rPr>
          <w:rFonts w:hint="eastAsia"/>
        </w:rPr>
        <w:t>商工労政課</w:t>
      </w:r>
      <w:r w:rsidR="00354448">
        <w:rPr>
          <w:rFonts w:hint="eastAsia"/>
        </w:rPr>
        <w:t>（以下「商工労政課」という。）</w:t>
      </w:r>
      <w:r>
        <w:rPr>
          <w:rFonts w:hint="eastAsia"/>
        </w:rPr>
        <w:t>が</w:t>
      </w:r>
      <w:r w:rsidRPr="008E2D63">
        <w:rPr>
          <w:rFonts w:hint="eastAsia"/>
        </w:rPr>
        <w:t>雲仙市庁舎管理規則</w:t>
      </w:r>
      <w:r w:rsidR="00354448">
        <w:rPr>
          <w:rFonts w:hint="eastAsia"/>
        </w:rPr>
        <w:t>（平成１７年雲仙市規則第６条）第７条第１項の規定</w:t>
      </w:r>
      <w:r>
        <w:rPr>
          <w:rFonts w:hint="eastAsia"/>
        </w:rPr>
        <w:t>に基づく許可を受けた上で実施する</w:t>
      </w:r>
      <w:r w:rsidR="00354448">
        <w:rPr>
          <w:rFonts w:hint="eastAsia"/>
        </w:rPr>
        <w:t>雲仙市</w:t>
      </w:r>
      <w:r w:rsidR="00373D8B">
        <w:rPr>
          <w:rFonts w:hint="eastAsia"/>
        </w:rPr>
        <w:t>内</w:t>
      </w:r>
      <w:r>
        <w:rPr>
          <w:rFonts w:hint="eastAsia"/>
        </w:rPr>
        <w:t>事業所・製品紹介コーナーの取扱</w:t>
      </w:r>
      <w:r w:rsidR="00354448">
        <w:rPr>
          <w:rFonts w:hint="eastAsia"/>
        </w:rPr>
        <w:t>い</w:t>
      </w:r>
      <w:r>
        <w:rPr>
          <w:rFonts w:hint="eastAsia"/>
        </w:rPr>
        <w:t>について示</w:t>
      </w:r>
      <w:r w:rsidR="000530AA">
        <w:rPr>
          <w:rFonts w:hint="eastAsia"/>
        </w:rPr>
        <w:t>す</w:t>
      </w:r>
      <w:r w:rsidR="00354448">
        <w:rPr>
          <w:rFonts w:hint="eastAsia"/>
        </w:rPr>
        <w:t>ものとする。</w:t>
      </w:r>
    </w:p>
    <w:p w:rsidR="00A64DE2" w:rsidRDefault="00354448" w:rsidP="00A64DE2">
      <w:r>
        <w:rPr>
          <w:rFonts w:hint="eastAsia"/>
        </w:rPr>
        <w:t>２．</w:t>
      </w:r>
      <w:r w:rsidR="00264D78">
        <w:rPr>
          <w:rFonts w:hint="eastAsia"/>
        </w:rPr>
        <w:t>実施</w:t>
      </w:r>
      <w:r w:rsidR="00A64DE2">
        <w:rPr>
          <w:rFonts w:hint="eastAsia"/>
        </w:rPr>
        <w:t>目的</w:t>
      </w:r>
      <w:r w:rsidR="00A64DE2" w:rsidRPr="009E6176">
        <w:rPr>
          <w:b/>
          <w:noProof/>
          <w:sz w:val="28"/>
          <w:szCs w:val="28"/>
        </w:rPr>
        <w:t xml:space="preserve"> </w:t>
      </w:r>
    </w:p>
    <w:p w:rsidR="00A64DE2" w:rsidRDefault="00354448" w:rsidP="00232643">
      <w:pPr>
        <w:ind w:leftChars="100" w:left="191"/>
      </w:pPr>
      <w:r>
        <w:rPr>
          <w:rFonts w:hint="eastAsia"/>
        </w:rPr>
        <w:t>雲仙市</w:t>
      </w:r>
      <w:r w:rsidR="00264D78">
        <w:rPr>
          <w:rFonts w:hint="eastAsia"/>
        </w:rPr>
        <w:t>内</w:t>
      </w:r>
      <w:r w:rsidR="00A64DE2">
        <w:rPr>
          <w:rFonts w:hint="eastAsia"/>
        </w:rPr>
        <w:t>事業所・製品紹介コーナー</w:t>
      </w:r>
      <w:r>
        <w:rPr>
          <w:rFonts w:hint="eastAsia"/>
        </w:rPr>
        <w:t>は</w:t>
      </w:r>
      <w:r w:rsidR="00264D78">
        <w:rPr>
          <w:rFonts w:hint="eastAsia"/>
        </w:rPr>
        <w:t>、</w:t>
      </w:r>
      <w:r>
        <w:rPr>
          <w:rFonts w:hint="eastAsia"/>
        </w:rPr>
        <w:t>市役所庁舎内に</w:t>
      </w:r>
      <w:r w:rsidR="00264D78">
        <w:rPr>
          <w:rFonts w:hint="eastAsia"/>
        </w:rPr>
        <w:t>事業所の概要やその事業所で製造される商品等を</w:t>
      </w:r>
      <w:r w:rsidR="00A64DE2">
        <w:rPr>
          <w:rFonts w:hint="eastAsia"/>
        </w:rPr>
        <w:t>展示することにより、</w:t>
      </w:r>
      <w:r w:rsidR="00264D78">
        <w:rPr>
          <w:rFonts w:hint="eastAsia"/>
        </w:rPr>
        <w:t>市民に</w:t>
      </w:r>
      <w:r w:rsidR="00A64DE2">
        <w:rPr>
          <w:rFonts w:hint="eastAsia"/>
        </w:rPr>
        <w:t>市内の事業所及び製品</w:t>
      </w:r>
      <w:r>
        <w:rPr>
          <w:rFonts w:hint="eastAsia"/>
        </w:rPr>
        <w:t>を</w:t>
      </w:r>
      <w:r w:rsidR="00A64DE2">
        <w:rPr>
          <w:rFonts w:hint="eastAsia"/>
        </w:rPr>
        <w:t>紹介</w:t>
      </w:r>
      <w:r>
        <w:rPr>
          <w:rFonts w:hint="eastAsia"/>
        </w:rPr>
        <w:t>し</w:t>
      </w:r>
      <w:r w:rsidR="00A64DE2">
        <w:rPr>
          <w:rFonts w:hint="eastAsia"/>
        </w:rPr>
        <w:t>、産業の振興</w:t>
      </w:r>
      <w:r>
        <w:rPr>
          <w:rFonts w:hint="eastAsia"/>
        </w:rPr>
        <w:t>及び</w:t>
      </w:r>
      <w:r w:rsidR="00A64DE2">
        <w:rPr>
          <w:rFonts w:hint="eastAsia"/>
        </w:rPr>
        <w:t>雇用の増大を図ることを目的とする。</w:t>
      </w:r>
    </w:p>
    <w:p w:rsidR="00A64DE2" w:rsidRDefault="00264D78" w:rsidP="00A64DE2">
      <w:r>
        <w:rPr>
          <w:rFonts w:hint="eastAsia"/>
        </w:rPr>
        <w:t>３．展示申込ができる</w:t>
      </w:r>
      <w:r w:rsidR="005E39C1">
        <w:rPr>
          <w:rFonts w:hint="eastAsia"/>
        </w:rPr>
        <w:t>者</w:t>
      </w:r>
    </w:p>
    <w:p w:rsidR="00354448" w:rsidRDefault="00354448" w:rsidP="00232643">
      <w:pPr>
        <w:ind w:firstLineChars="100" w:firstLine="191"/>
      </w:pPr>
      <w:r>
        <w:rPr>
          <w:rFonts w:hint="eastAsia"/>
        </w:rPr>
        <w:t>次のいずれにも該当するもの</w:t>
      </w:r>
    </w:p>
    <w:p w:rsidR="00264D78" w:rsidRDefault="000530AA" w:rsidP="00232643">
      <w:pPr>
        <w:ind w:firstLineChars="100" w:firstLine="191"/>
      </w:pPr>
      <w:r>
        <w:rPr>
          <w:rFonts w:hint="eastAsia"/>
        </w:rPr>
        <w:t>（１）</w:t>
      </w:r>
      <w:r w:rsidR="00A64DE2">
        <w:rPr>
          <w:rFonts w:hint="eastAsia"/>
        </w:rPr>
        <w:t>市内に事業所を有し、かつ、</w:t>
      </w:r>
      <w:r w:rsidR="00A64DE2">
        <w:rPr>
          <w:rFonts w:hint="eastAsia"/>
        </w:rPr>
        <w:t>1</w:t>
      </w:r>
      <w:r w:rsidR="00A64DE2">
        <w:rPr>
          <w:rFonts w:hint="eastAsia"/>
        </w:rPr>
        <w:t>年以上その事業を営んでいる</w:t>
      </w:r>
      <w:r w:rsidR="00354448">
        <w:rPr>
          <w:rFonts w:hint="eastAsia"/>
        </w:rPr>
        <w:t>こと</w:t>
      </w:r>
      <w:r w:rsidR="00202867">
        <w:rPr>
          <w:rFonts w:hint="eastAsia"/>
        </w:rPr>
        <w:t>。</w:t>
      </w:r>
    </w:p>
    <w:p w:rsidR="00A64DE2" w:rsidRDefault="000530AA" w:rsidP="00232643">
      <w:pPr>
        <w:ind w:firstLineChars="100" w:firstLine="191"/>
      </w:pPr>
      <w:r>
        <w:rPr>
          <w:rFonts w:hint="eastAsia"/>
        </w:rPr>
        <w:t>（２）</w:t>
      </w:r>
      <w:r w:rsidR="00A64DE2">
        <w:rPr>
          <w:rFonts w:hint="eastAsia"/>
        </w:rPr>
        <w:t>市税を滞納していない</w:t>
      </w:r>
      <w:r w:rsidR="00354448">
        <w:rPr>
          <w:rFonts w:hint="eastAsia"/>
        </w:rPr>
        <w:t>こと</w:t>
      </w:r>
      <w:r w:rsidR="00202867">
        <w:rPr>
          <w:rFonts w:hint="eastAsia"/>
        </w:rPr>
        <w:t>。</w:t>
      </w:r>
    </w:p>
    <w:p w:rsidR="000530AA" w:rsidRDefault="00264D78" w:rsidP="000530AA">
      <w:r>
        <w:rPr>
          <w:rFonts w:hint="eastAsia"/>
        </w:rPr>
        <w:t>４．</w:t>
      </w:r>
      <w:r w:rsidR="000530AA">
        <w:rPr>
          <w:rFonts w:hint="eastAsia"/>
        </w:rPr>
        <w:t>展示できる</w:t>
      </w:r>
      <w:r w:rsidR="005E39C1">
        <w:rPr>
          <w:rFonts w:hint="eastAsia"/>
        </w:rPr>
        <w:t>物</w:t>
      </w:r>
    </w:p>
    <w:p w:rsidR="00202867" w:rsidRDefault="00202867" w:rsidP="00202867">
      <w:pPr>
        <w:ind w:firstLineChars="100" w:firstLine="191"/>
      </w:pPr>
      <w:r>
        <w:rPr>
          <w:rFonts w:hint="eastAsia"/>
        </w:rPr>
        <w:t>次のいずれにも該当するもの</w:t>
      </w:r>
    </w:p>
    <w:p w:rsidR="00A64DE2" w:rsidRDefault="000530AA" w:rsidP="00232643">
      <w:pPr>
        <w:ind w:firstLineChars="100" w:firstLine="191"/>
      </w:pPr>
      <w:r>
        <w:rPr>
          <w:rFonts w:hint="eastAsia"/>
        </w:rPr>
        <w:t>（１）市内の事業所で</w:t>
      </w:r>
      <w:r w:rsidR="00A64DE2">
        <w:rPr>
          <w:rFonts w:hint="eastAsia"/>
        </w:rPr>
        <w:t>製造、生産又は販売</w:t>
      </w:r>
      <w:r w:rsidR="00202867">
        <w:rPr>
          <w:rFonts w:hint="eastAsia"/>
        </w:rPr>
        <w:t>を</w:t>
      </w:r>
      <w:r w:rsidR="00A64DE2">
        <w:rPr>
          <w:rFonts w:hint="eastAsia"/>
        </w:rPr>
        <w:t>されている製品及び商品であること</w:t>
      </w:r>
      <w:r w:rsidR="00202867">
        <w:rPr>
          <w:rFonts w:hint="eastAsia"/>
        </w:rPr>
        <w:t>。</w:t>
      </w:r>
    </w:p>
    <w:p w:rsidR="00A64DE2" w:rsidRDefault="000530AA" w:rsidP="00232643">
      <w:pPr>
        <w:ind w:firstLineChars="100" w:firstLine="191"/>
      </w:pPr>
      <w:r>
        <w:rPr>
          <w:rFonts w:hint="eastAsia"/>
        </w:rPr>
        <w:t>（２）</w:t>
      </w:r>
      <w:r w:rsidR="00A64DE2">
        <w:rPr>
          <w:rFonts w:hint="eastAsia"/>
        </w:rPr>
        <w:t>事業所や製品のイメージアップにつながるものであること</w:t>
      </w:r>
    </w:p>
    <w:p w:rsidR="00A64DE2" w:rsidRDefault="000530AA" w:rsidP="00232643">
      <w:pPr>
        <w:ind w:firstLineChars="100" w:firstLine="191"/>
      </w:pPr>
      <w:r>
        <w:rPr>
          <w:rFonts w:hint="eastAsia"/>
        </w:rPr>
        <w:t>（３）</w:t>
      </w:r>
      <w:r w:rsidR="00A64DE2">
        <w:rPr>
          <w:rFonts w:hint="eastAsia"/>
        </w:rPr>
        <w:t>展示内容が</w:t>
      </w:r>
      <w:r>
        <w:rPr>
          <w:rFonts w:hint="eastAsia"/>
        </w:rPr>
        <w:t>実施目的</w:t>
      </w:r>
      <w:r w:rsidR="00A64DE2">
        <w:rPr>
          <w:rFonts w:hint="eastAsia"/>
        </w:rPr>
        <w:t>に合致していること</w:t>
      </w:r>
      <w:r w:rsidR="00202867">
        <w:rPr>
          <w:rFonts w:hint="eastAsia"/>
        </w:rPr>
        <w:t>。</w:t>
      </w:r>
    </w:p>
    <w:p w:rsidR="00877179" w:rsidRDefault="00877179" w:rsidP="00877179">
      <w:r>
        <w:rPr>
          <w:rFonts w:hint="eastAsia"/>
        </w:rPr>
        <w:t>５．展示できない</w:t>
      </w:r>
      <w:r w:rsidR="005E39C1">
        <w:rPr>
          <w:rFonts w:hint="eastAsia"/>
        </w:rPr>
        <w:t>物</w:t>
      </w:r>
    </w:p>
    <w:p w:rsidR="00202867" w:rsidRDefault="00202867" w:rsidP="00202867">
      <w:pPr>
        <w:ind w:firstLineChars="100" w:firstLine="191"/>
      </w:pPr>
      <w:r>
        <w:rPr>
          <w:rFonts w:hint="eastAsia"/>
        </w:rPr>
        <w:t>次のいずれ</w:t>
      </w:r>
      <w:r w:rsidR="008D1C33">
        <w:rPr>
          <w:rFonts w:hint="eastAsia"/>
        </w:rPr>
        <w:t>か</w:t>
      </w:r>
      <w:r>
        <w:rPr>
          <w:rFonts w:hint="eastAsia"/>
        </w:rPr>
        <w:t>に</w:t>
      </w:r>
      <w:bookmarkStart w:id="0" w:name="_GoBack"/>
      <w:bookmarkEnd w:id="0"/>
      <w:r>
        <w:rPr>
          <w:rFonts w:hint="eastAsia"/>
        </w:rPr>
        <w:t>該当するもの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（１）市の公共性、中立性又は品位を損なうおそれがあるもの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（２）法令等に違反するもの又はそのおそれのあるもの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（３）公序良俗に反するもの又はそのおそれのあるもの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（４）人権侵害となるもの又はそのおそれのあるもの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（５）</w:t>
      </w:r>
      <w:r w:rsidR="00202867">
        <w:rPr>
          <w:rFonts w:hint="eastAsia"/>
        </w:rPr>
        <w:t>政治上の主義又は宗教上の活動に関するもの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（６）</w:t>
      </w:r>
      <w:r w:rsidR="00202867">
        <w:rPr>
          <w:rFonts w:hint="eastAsia"/>
        </w:rPr>
        <w:t>個人的な宣伝広告に関するもの</w:t>
      </w:r>
    </w:p>
    <w:p w:rsidR="00202867" w:rsidRDefault="00877179" w:rsidP="00877179">
      <w:pPr>
        <w:ind w:firstLineChars="100" w:firstLine="191"/>
      </w:pPr>
      <w:r>
        <w:rPr>
          <w:rFonts w:hint="eastAsia"/>
        </w:rPr>
        <w:t>（７）社会問題</w:t>
      </w:r>
      <w:r w:rsidR="00202867">
        <w:rPr>
          <w:rFonts w:hint="eastAsia"/>
        </w:rPr>
        <w:t>等</w:t>
      </w:r>
      <w:r>
        <w:rPr>
          <w:rFonts w:hint="eastAsia"/>
        </w:rPr>
        <w:t>について主義主張をする</w:t>
      </w:r>
      <w:r w:rsidR="00202867">
        <w:rPr>
          <w:rFonts w:hint="eastAsia"/>
        </w:rPr>
        <w:t>ことを主な目的とするもの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（８）公衆に不快の念又は危害を与える</w:t>
      </w:r>
      <w:r w:rsidR="00202867">
        <w:rPr>
          <w:rFonts w:hint="eastAsia"/>
        </w:rPr>
        <w:t>もの又はその</w:t>
      </w:r>
      <w:r>
        <w:rPr>
          <w:rFonts w:hint="eastAsia"/>
        </w:rPr>
        <w:t>おそれのあるもの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（９）美観風致を害するおそれのあるもの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（１０</w:t>
      </w:r>
      <w:r w:rsidR="00202867">
        <w:rPr>
          <w:rFonts w:hint="eastAsia"/>
        </w:rPr>
        <w:t>）</w:t>
      </w:r>
      <w:r>
        <w:rPr>
          <w:rFonts w:hint="eastAsia"/>
        </w:rPr>
        <w:t>青少年</w:t>
      </w:r>
      <w:r w:rsidR="00202867">
        <w:rPr>
          <w:rFonts w:hint="eastAsia"/>
        </w:rPr>
        <w:t>の</w:t>
      </w:r>
      <w:r>
        <w:rPr>
          <w:rFonts w:hint="eastAsia"/>
        </w:rPr>
        <w:t>保護及び健全育成並びに消費者保護の観点から適切でないもの</w:t>
      </w:r>
    </w:p>
    <w:p w:rsidR="00877179" w:rsidRDefault="00877179" w:rsidP="00877179">
      <w:pPr>
        <w:ind w:firstLineChars="100" w:firstLine="191"/>
      </w:pPr>
      <w:r>
        <w:rPr>
          <w:rFonts w:hint="eastAsia"/>
        </w:rPr>
        <w:t>（１１）その他展示をすることが適当でないと</w:t>
      </w:r>
      <w:r w:rsidR="00202867">
        <w:rPr>
          <w:rFonts w:hint="eastAsia"/>
        </w:rPr>
        <w:t>商工労政課</w:t>
      </w:r>
      <w:r>
        <w:rPr>
          <w:rFonts w:hint="eastAsia"/>
        </w:rPr>
        <w:t>が認めるもの</w:t>
      </w:r>
    </w:p>
    <w:p w:rsidR="00F74E49" w:rsidRDefault="00F74E49" w:rsidP="00F74E49">
      <w:r>
        <w:rPr>
          <w:rFonts w:hint="eastAsia"/>
        </w:rPr>
        <w:t>６．募集期間</w:t>
      </w:r>
    </w:p>
    <w:p w:rsidR="00F74E49" w:rsidRDefault="00F74E49" w:rsidP="00F74E49">
      <w:r>
        <w:rPr>
          <w:rFonts w:hint="eastAsia"/>
        </w:rPr>
        <w:t xml:space="preserve">　　随時受付を行う。</w:t>
      </w:r>
    </w:p>
    <w:p w:rsidR="00A64DE2" w:rsidRDefault="00F74E49" w:rsidP="00A64DE2">
      <w:r>
        <w:rPr>
          <w:rFonts w:hint="eastAsia"/>
        </w:rPr>
        <w:t>７</w:t>
      </w:r>
      <w:r w:rsidR="000530AA">
        <w:rPr>
          <w:rFonts w:hint="eastAsia"/>
        </w:rPr>
        <w:t>．</w:t>
      </w:r>
      <w:r w:rsidR="00A64DE2">
        <w:rPr>
          <w:rFonts w:hint="eastAsia"/>
        </w:rPr>
        <w:t>申請</w:t>
      </w:r>
      <w:r w:rsidR="000530AA">
        <w:rPr>
          <w:rFonts w:hint="eastAsia"/>
        </w:rPr>
        <w:t>手順</w:t>
      </w:r>
    </w:p>
    <w:p w:rsidR="000530AA" w:rsidRDefault="00202867" w:rsidP="00232643">
      <w:pPr>
        <w:ind w:leftChars="200" w:left="382"/>
      </w:pPr>
      <w:r>
        <w:rPr>
          <w:rFonts w:hint="eastAsia"/>
        </w:rPr>
        <w:t>展示を希望する</w:t>
      </w:r>
      <w:r w:rsidR="005E39C1">
        <w:rPr>
          <w:rFonts w:hint="eastAsia"/>
        </w:rPr>
        <w:t>者</w:t>
      </w:r>
      <w:r>
        <w:rPr>
          <w:rFonts w:hint="eastAsia"/>
        </w:rPr>
        <w:t>は、</w:t>
      </w:r>
      <w:r w:rsidR="00A64DE2">
        <w:rPr>
          <w:rFonts w:hint="eastAsia"/>
        </w:rPr>
        <w:t>雲仙市</w:t>
      </w:r>
      <w:r w:rsidR="000530AA">
        <w:rPr>
          <w:rFonts w:hint="eastAsia"/>
        </w:rPr>
        <w:t>内</w:t>
      </w:r>
      <w:r w:rsidR="00A64DE2">
        <w:rPr>
          <w:rFonts w:hint="eastAsia"/>
        </w:rPr>
        <w:t>事業所・製品コーナー展示申請書</w:t>
      </w:r>
      <w:r w:rsidR="00A64DE2">
        <w:rPr>
          <w:rFonts w:hint="eastAsia"/>
        </w:rPr>
        <w:t>(</w:t>
      </w:r>
      <w:r w:rsidR="00A64DE2">
        <w:rPr>
          <w:rFonts w:hint="eastAsia"/>
        </w:rPr>
        <w:t>様式第</w:t>
      </w:r>
      <w:r w:rsidR="00A64DE2">
        <w:rPr>
          <w:rFonts w:hint="eastAsia"/>
        </w:rPr>
        <w:t>1</w:t>
      </w:r>
      <w:r w:rsidR="00A64DE2">
        <w:rPr>
          <w:rFonts w:hint="eastAsia"/>
        </w:rPr>
        <w:t>号</w:t>
      </w:r>
      <w:r w:rsidR="00A64DE2">
        <w:rPr>
          <w:rFonts w:hint="eastAsia"/>
        </w:rPr>
        <w:t>)</w:t>
      </w:r>
      <w:r w:rsidR="00A64DE2">
        <w:rPr>
          <w:rFonts w:hint="eastAsia"/>
        </w:rPr>
        <w:t>を</w:t>
      </w:r>
      <w:r w:rsidR="000530AA">
        <w:rPr>
          <w:rFonts w:hint="eastAsia"/>
        </w:rPr>
        <w:t>商工労政課</w:t>
      </w:r>
      <w:r w:rsidR="00A64DE2">
        <w:rPr>
          <w:rFonts w:hint="eastAsia"/>
        </w:rPr>
        <w:t>に提出し</w:t>
      </w:r>
      <w:r>
        <w:rPr>
          <w:rFonts w:hint="eastAsia"/>
        </w:rPr>
        <w:t>なければならない。</w:t>
      </w:r>
    </w:p>
    <w:p w:rsidR="00A64DE2" w:rsidRDefault="00202867" w:rsidP="00232643">
      <w:pPr>
        <w:ind w:leftChars="200" w:left="382"/>
      </w:pPr>
      <w:r>
        <w:rPr>
          <w:rFonts w:hint="eastAsia"/>
        </w:rPr>
        <w:t>商工労政課は、提出された</w:t>
      </w:r>
      <w:r w:rsidR="00735E49">
        <w:rPr>
          <w:rFonts w:hint="eastAsia"/>
        </w:rPr>
        <w:t>申請書を元に</w:t>
      </w:r>
      <w:r>
        <w:rPr>
          <w:rFonts w:hint="eastAsia"/>
        </w:rPr>
        <w:t>、</w:t>
      </w:r>
      <w:r w:rsidR="00735E49">
        <w:rPr>
          <w:rFonts w:hint="eastAsia"/>
        </w:rPr>
        <w:t>展示</w:t>
      </w:r>
      <w:r w:rsidR="000530AA">
        <w:rPr>
          <w:rFonts w:hint="eastAsia"/>
        </w:rPr>
        <w:t>内容を</w:t>
      </w:r>
      <w:r w:rsidR="00A64DE2">
        <w:rPr>
          <w:rFonts w:hint="eastAsia"/>
        </w:rPr>
        <w:t>審査</w:t>
      </w:r>
      <w:r w:rsidR="00735E49">
        <w:rPr>
          <w:rFonts w:hint="eastAsia"/>
        </w:rPr>
        <w:t>し、</w:t>
      </w:r>
      <w:r w:rsidR="00BE19FE">
        <w:rPr>
          <w:rFonts w:hint="eastAsia"/>
        </w:rPr>
        <w:t>展示の許可について</w:t>
      </w:r>
      <w:r w:rsidR="00735E49">
        <w:rPr>
          <w:rFonts w:hint="eastAsia"/>
        </w:rPr>
        <w:t>判断を行</w:t>
      </w:r>
      <w:r w:rsidR="00232643">
        <w:rPr>
          <w:rFonts w:hint="eastAsia"/>
        </w:rPr>
        <w:t>う。</w:t>
      </w:r>
    </w:p>
    <w:p w:rsidR="00735E49" w:rsidRDefault="00202867" w:rsidP="00232643">
      <w:pPr>
        <w:ind w:leftChars="200" w:left="382"/>
      </w:pPr>
      <w:r>
        <w:rPr>
          <w:rFonts w:hint="eastAsia"/>
        </w:rPr>
        <w:t>商工労政課は、</w:t>
      </w:r>
      <w:r w:rsidR="00A64DE2">
        <w:rPr>
          <w:rFonts w:hint="eastAsia"/>
        </w:rPr>
        <w:t>展示の許可をしたときは、雲仙市</w:t>
      </w:r>
      <w:r>
        <w:rPr>
          <w:rFonts w:hint="eastAsia"/>
        </w:rPr>
        <w:t>内</w:t>
      </w:r>
      <w:r w:rsidR="00A64DE2">
        <w:rPr>
          <w:rFonts w:hint="eastAsia"/>
        </w:rPr>
        <w:t>事業所・製品コーナー展示許可書</w:t>
      </w:r>
      <w:r w:rsidR="00A64DE2">
        <w:rPr>
          <w:rFonts w:hint="eastAsia"/>
        </w:rPr>
        <w:t>(</w:t>
      </w:r>
      <w:r w:rsidR="00A64DE2">
        <w:rPr>
          <w:rFonts w:hint="eastAsia"/>
        </w:rPr>
        <w:t>様式第</w:t>
      </w:r>
      <w:r w:rsidR="00A64DE2">
        <w:rPr>
          <w:rFonts w:hint="eastAsia"/>
        </w:rPr>
        <w:t>2</w:t>
      </w:r>
      <w:r w:rsidR="00A64DE2">
        <w:rPr>
          <w:rFonts w:hint="eastAsia"/>
        </w:rPr>
        <w:t>号</w:t>
      </w:r>
      <w:r w:rsidR="00A64DE2">
        <w:rPr>
          <w:rFonts w:hint="eastAsia"/>
        </w:rPr>
        <w:t>)</w:t>
      </w:r>
      <w:r w:rsidR="00A64DE2">
        <w:rPr>
          <w:rFonts w:hint="eastAsia"/>
        </w:rPr>
        <w:t>により申請者に通知する。</w:t>
      </w:r>
    </w:p>
    <w:p w:rsidR="00735E49" w:rsidRDefault="00F74E49" w:rsidP="00735E49">
      <w:r>
        <w:rPr>
          <w:rFonts w:hint="eastAsia"/>
        </w:rPr>
        <w:t>８</w:t>
      </w:r>
      <w:r w:rsidR="00735E49">
        <w:rPr>
          <w:rFonts w:hint="eastAsia"/>
        </w:rPr>
        <w:t>．展示期間</w:t>
      </w:r>
    </w:p>
    <w:p w:rsidR="00735E49" w:rsidRDefault="00D61D61" w:rsidP="00232643">
      <w:pPr>
        <w:ind w:firstLineChars="200" w:firstLine="382"/>
      </w:pPr>
      <w:r>
        <w:rPr>
          <w:rFonts w:hint="eastAsia"/>
        </w:rPr>
        <w:t>展示の開始から３箇月以内を原則として、商工労政課が認める期間とする。</w:t>
      </w:r>
    </w:p>
    <w:p w:rsidR="00735E49" w:rsidRDefault="00F74E49" w:rsidP="00735E49">
      <w:r>
        <w:rPr>
          <w:rFonts w:hint="eastAsia"/>
        </w:rPr>
        <w:t>９</w:t>
      </w:r>
      <w:r w:rsidR="00735E49">
        <w:rPr>
          <w:rFonts w:hint="eastAsia"/>
        </w:rPr>
        <w:t>．展示の条件</w:t>
      </w:r>
    </w:p>
    <w:p w:rsidR="00735E49" w:rsidRDefault="00735E49" w:rsidP="00D61D61">
      <w:pPr>
        <w:ind w:left="382" w:hangingChars="200" w:hanging="382"/>
      </w:pPr>
      <w:r>
        <w:rPr>
          <w:rFonts w:hint="eastAsia"/>
        </w:rPr>
        <w:t xml:space="preserve">　　地震、火災、盗難などの</w:t>
      </w:r>
      <w:r w:rsidR="00D61D61">
        <w:rPr>
          <w:rFonts w:hint="eastAsia"/>
        </w:rPr>
        <w:t>事故等により</w:t>
      </w:r>
      <w:r>
        <w:rPr>
          <w:rFonts w:hint="eastAsia"/>
        </w:rPr>
        <w:t>展示物に損害が生じた場合</w:t>
      </w:r>
      <w:r w:rsidR="00D61D61">
        <w:rPr>
          <w:rFonts w:hint="eastAsia"/>
        </w:rPr>
        <w:t>であっても</w:t>
      </w:r>
      <w:r>
        <w:rPr>
          <w:rFonts w:hint="eastAsia"/>
        </w:rPr>
        <w:t>、市は</w:t>
      </w:r>
      <w:r w:rsidR="00D61D61">
        <w:rPr>
          <w:rFonts w:hint="eastAsia"/>
        </w:rPr>
        <w:t>、その</w:t>
      </w:r>
      <w:r>
        <w:rPr>
          <w:rFonts w:hint="eastAsia"/>
        </w:rPr>
        <w:t>賠償など</w:t>
      </w:r>
      <w:r w:rsidR="00D61D61">
        <w:rPr>
          <w:rFonts w:hint="eastAsia"/>
        </w:rPr>
        <w:t>一切の</w:t>
      </w:r>
      <w:r>
        <w:rPr>
          <w:rFonts w:hint="eastAsia"/>
        </w:rPr>
        <w:t>責任を負わない。</w:t>
      </w:r>
    </w:p>
    <w:p w:rsidR="00C36F3A" w:rsidRDefault="00C36F3A" w:rsidP="00735E49">
      <w:r>
        <w:rPr>
          <w:rFonts w:hint="eastAsia"/>
        </w:rPr>
        <w:t xml:space="preserve">　　展示については事業者で設置・撤収すること。</w:t>
      </w:r>
    </w:p>
    <w:p w:rsidR="00A64DE2" w:rsidRDefault="00F74E49" w:rsidP="00A64DE2">
      <w:r>
        <w:rPr>
          <w:rFonts w:hint="eastAsia"/>
        </w:rPr>
        <w:t>１０</w:t>
      </w:r>
      <w:r w:rsidR="00735E49">
        <w:rPr>
          <w:rFonts w:hint="eastAsia"/>
        </w:rPr>
        <w:t>．</w:t>
      </w:r>
      <w:r w:rsidR="00A64DE2">
        <w:rPr>
          <w:rFonts w:hint="eastAsia"/>
        </w:rPr>
        <w:t>費用</w:t>
      </w:r>
    </w:p>
    <w:p w:rsidR="00A64DE2" w:rsidRDefault="00A64DE2" w:rsidP="00232643">
      <w:pPr>
        <w:ind w:firstLineChars="200" w:firstLine="382"/>
      </w:pPr>
      <w:r>
        <w:rPr>
          <w:rFonts w:hint="eastAsia"/>
        </w:rPr>
        <w:t>展示に要する費用は</w:t>
      </w:r>
      <w:r w:rsidR="00D61D61">
        <w:rPr>
          <w:rFonts w:hint="eastAsia"/>
        </w:rPr>
        <w:t>、</w:t>
      </w:r>
      <w:r>
        <w:rPr>
          <w:rFonts w:hint="eastAsia"/>
        </w:rPr>
        <w:t>無料</w:t>
      </w:r>
      <w:r w:rsidR="00232643">
        <w:rPr>
          <w:rFonts w:hint="eastAsia"/>
        </w:rPr>
        <w:t>とする。</w:t>
      </w:r>
    </w:p>
    <w:p w:rsidR="00232643" w:rsidRDefault="00877179" w:rsidP="00A64DE2">
      <w:r>
        <w:rPr>
          <w:rFonts w:hint="eastAsia"/>
        </w:rPr>
        <w:t>１</w:t>
      </w:r>
      <w:r w:rsidR="00F74E49">
        <w:rPr>
          <w:rFonts w:hint="eastAsia"/>
        </w:rPr>
        <w:t>１</w:t>
      </w:r>
      <w:r w:rsidR="00735E49">
        <w:rPr>
          <w:rFonts w:hint="eastAsia"/>
        </w:rPr>
        <w:t>．</w:t>
      </w:r>
      <w:r w:rsidR="00232643">
        <w:rPr>
          <w:rFonts w:hint="eastAsia"/>
        </w:rPr>
        <w:t>その他</w:t>
      </w:r>
    </w:p>
    <w:p w:rsidR="00A64DE2" w:rsidRDefault="00735E49" w:rsidP="00232643">
      <w:pPr>
        <w:ind w:firstLineChars="200" w:firstLine="382"/>
      </w:pPr>
      <w:r>
        <w:rPr>
          <w:rFonts w:hint="eastAsia"/>
        </w:rPr>
        <w:t>このガイドラインに定めるもののほか、</w:t>
      </w:r>
      <w:r w:rsidR="00A64DE2">
        <w:rPr>
          <w:rFonts w:hint="eastAsia"/>
        </w:rPr>
        <w:t>必要な事項は、</w:t>
      </w:r>
      <w:r>
        <w:rPr>
          <w:rFonts w:hint="eastAsia"/>
        </w:rPr>
        <w:t>商工労政課</w:t>
      </w:r>
      <w:r w:rsidR="00A64DE2">
        <w:rPr>
          <w:rFonts w:hint="eastAsia"/>
        </w:rPr>
        <w:t>が別に定める。</w:t>
      </w:r>
    </w:p>
    <w:sectPr w:rsidR="00A64DE2" w:rsidSect="00232643">
      <w:pgSz w:w="11906" w:h="16838" w:code="9"/>
      <w:pgMar w:top="1701" w:right="567" w:bottom="567" w:left="1701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F8" w:rsidRDefault="00B822F8" w:rsidP="00B822F8">
      <w:r>
        <w:separator/>
      </w:r>
    </w:p>
  </w:endnote>
  <w:endnote w:type="continuationSeparator" w:id="0">
    <w:p w:rsidR="00B822F8" w:rsidRDefault="00B822F8" w:rsidP="00B8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F8" w:rsidRDefault="00B822F8" w:rsidP="00B822F8">
      <w:r>
        <w:separator/>
      </w:r>
    </w:p>
  </w:footnote>
  <w:footnote w:type="continuationSeparator" w:id="0">
    <w:p w:rsidR="00B822F8" w:rsidRDefault="00B822F8" w:rsidP="00B8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63"/>
    <w:rsid w:val="00006648"/>
    <w:rsid w:val="0001156F"/>
    <w:rsid w:val="00017B04"/>
    <w:rsid w:val="000530AA"/>
    <w:rsid w:val="000D4C11"/>
    <w:rsid w:val="000F2D66"/>
    <w:rsid w:val="001166F9"/>
    <w:rsid w:val="00202867"/>
    <w:rsid w:val="00232643"/>
    <w:rsid w:val="00264D78"/>
    <w:rsid w:val="00280155"/>
    <w:rsid w:val="00285E88"/>
    <w:rsid w:val="00292AF4"/>
    <w:rsid w:val="002F7FCB"/>
    <w:rsid w:val="00354448"/>
    <w:rsid w:val="00373D8B"/>
    <w:rsid w:val="003A0609"/>
    <w:rsid w:val="003E32CA"/>
    <w:rsid w:val="004331AF"/>
    <w:rsid w:val="004617A6"/>
    <w:rsid w:val="004E4AC6"/>
    <w:rsid w:val="00504FE8"/>
    <w:rsid w:val="00584FD0"/>
    <w:rsid w:val="005C3274"/>
    <w:rsid w:val="005E39C1"/>
    <w:rsid w:val="00603FD1"/>
    <w:rsid w:val="00627B8B"/>
    <w:rsid w:val="00641F0A"/>
    <w:rsid w:val="006A08D4"/>
    <w:rsid w:val="00735E49"/>
    <w:rsid w:val="00742ADC"/>
    <w:rsid w:val="00796248"/>
    <w:rsid w:val="007B7865"/>
    <w:rsid w:val="007C6059"/>
    <w:rsid w:val="007D12A8"/>
    <w:rsid w:val="007F2BDF"/>
    <w:rsid w:val="00877179"/>
    <w:rsid w:val="008C1269"/>
    <w:rsid w:val="008D1C33"/>
    <w:rsid w:val="008E2D63"/>
    <w:rsid w:val="00973352"/>
    <w:rsid w:val="00985DAA"/>
    <w:rsid w:val="009E6176"/>
    <w:rsid w:val="009F3D9C"/>
    <w:rsid w:val="00A27E92"/>
    <w:rsid w:val="00A64DE2"/>
    <w:rsid w:val="00A73F91"/>
    <w:rsid w:val="00A81DD4"/>
    <w:rsid w:val="00B52618"/>
    <w:rsid w:val="00B822F8"/>
    <w:rsid w:val="00BE19FE"/>
    <w:rsid w:val="00BF795D"/>
    <w:rsid w:val="00C36F3A"/>
    <w:rsid w:val="00CD173E"/>
    <w:rsid w:val="00D313B3"/>
    <w:rsid w:val="00D61D61"/>
    <w:rsid w:val="00DD4BAC"/>
    <w:rsid w:val="00DE6901"/>
    <w:rsid w:val="00E3549C"/>
    <w:rsid w:val="00E73852"/>
    <w:rsid w:val="00F14AE7"/>
    <w:rsid w:val="00F74E49"/>
    <w:rsid w:val="00F8248D"/>
    <w:rsid w:val="00F9674B"/>
    <w:rsid w:val="00FC7913"/>
    <w:rsid w:val="00FD7058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2F8"/>
  </w:style>
  <w:style w:type="paragraph" w:styleId="a7">
    <w:name w:val="footer"/>
    <w:basedOn w:val="a"/>
    <w:link w:val="a8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2F8"/>
  </w:style>
  <w:style w:type="paragraph" w:styleId="a9">
    <w:name w:val="Note Heading"/>
    <w:basedOn w:val="a"/>
    <w:next w:val="a"/>
    <w:link w:val="aa"/>
    <w:uiPriority w:val="99"/>
    <w:semiHidden/>
    <w:rsid w:val="00232643"/>
    <w:pPr>
      <w:wordWrap w:val="0"/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232643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4617A6"/>
    <w:rPr>
      <w:color w:val="0000FF"/>
      <w:u w:val="single"/>
    </w:rPr>
  </w:style>
  <w:style w:type="paragraph" w:customStyle="1" w:styleId="p">
    <w:name w:val="p"/>
    <w:basedOn w:val="a"/>
    <w:rsid w:val="004617A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617A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617A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617A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617A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617A6"/>
  </w:style>
  <w:style w:type="character" w:customStyle="1" w:styleId="cm31">
    <w:name w:val="cm31"/>
    <w:basedOn w:val="a0"/>
    <w:rsid w:val="004617A6"/>
  </w:style>
  <w:style w:type="character" w:customStyle="1" w:styleId="num57">
    <w:name w:val="num57"/>
    <w:basedOn w:val="a0"/>
    <w:rsid w:val="004617A6"/>
  </w:style>
  <w:style w:type="character" w:customStyle="1" w:styleId="p20">
    <w:name w:val="p20"/>
    <w:basedOn w:val="a0"/>
    <w:rsid w:val="004617A6"/>
  </w:style>
  <w:style w:type="character" w:customStyle="1" w:styleId="cm32">
    <w:name w:val="cm32"/>
    <w:basedOn w:val="a0"/>
    <w:rsid w:val="004617A6"/>
  </w:style>
  <w:style w:type="character" w:customStyle="1" w:styleId="num58">
    <w:name w:val="num58"/>
    <w:basedOn w:val="a0"/>
    <w:rsid w:val="004617A6"/>
  </w:style>
  <w:style w:type="character" w:customStyle="1" w:styleId="p21">
    <w:name w:val="p21"/>
    <w:basedOn w:val="a0"/>
    <w:rsid w:val="004617A6"/>
  </w:style>
  <w:style w:type="character" w:customStyle="1" w:styleId="num59">
    <w:name w:val="num59"/>
    <w:basedOn w:val="a0"/>
    <w:rsid w:val="004617A6"/>
  </w:style>
  <w:style w:type="character" w:customStyle="1" w:styleId="p22">
    <w:name w:val="p22"/>
    <w:basedOn w:val="a0"/>
    <w:rsid w:val="004617A6"/>
  </w:style>
  <w:style w:type="character" w:customStyle="1" w:styleId="num60">
    <w:name w:val="num60"/>
    <w:basedOn w:val="a0"/>
    <w:rsid w:val="004617A6"/>
  </w:style>
  <w:style w:type="character" w:customStyle="1" w:styleId="p23">
    <w:name w:val="p23"/>
    <w:basedOn w:val="a0"/>
    <w:rsid w:val="004617A6"/>
  </w:style>
  <w:style w:type="character" w:customStyle="1" w:styleId="num61">
    <w:name w:val="num61"/>
    <w:basedOn w:val="a0"/>
    <w:rsid w:val="004617A6"/>
  </w:style>
  <w:style w:type="character" w:customStyle="1" w:styleId="p24">
    <w:name w:val="p24"/>
    <w:basedOn w:val="a0"/>
    <w:rsid w:val="004617A6"/>
  </w:style>
  <w:style w:type="character" w:customStyle="1" w:styleId="num62">
    <w:name w:val="num62"/>
    <w:basedOn w:val="a0"/>
    <w:rsid w:val="004617A6"/>
  </w:style>
  <w:style w:type="character" w:customStyle="1" w:styleId="p25">
    <w:name w:val="p25"/>
    <w:basedOn w:val="a0"/>
    <w:rsid w:val="004617A6"/>
  </w:style>
  <w:style w:type="character" w:customStyle="1" w:styleId="num63">
    <w:name w:val="num63"/>
    <w:basedOn w:val="a0"/>
    <w:rsid w:val="004617A6"/>
  </w:style>
  <w:style w:type="character" w:customStyle="1" w:styleId="p26">
    <w:name w:val="p26"/>
    <w:basedOn w:val="a0"/>
    <w:rsid w:val="004617A6"/>
  </w:style>
  <w:style w:type="character" w:customStyle="1" w:styleId="cm33">
    <w:name w:val="cm33"/>
    <w:basedOn w:val="a0"/>
    <w:rsid w:val="004617A6"/>
  </w:style>
  <w:style w:type="character" w:customStyle="1" w:styleId="num64">
    <w:name w:val="num64"/>
    <w:basedOn w:val="a0"/>
    <w:rsid w:val="004617A6"/>
  </w:style>
  <w:style w:type="character" w:customStyle="1" w:styleId="p27">
    <w:name w:val="p27"/>
    <w:basedOn w:val="a0"/>
    <w:rsid w:val="004617A6"/>
  </w:style>
  <w:style w:type="character" w:customStyle="1" w:styleId="num65">
    <w:name w:val="num65"/>
    <w:basedOn w:val="a0"/>
    <w:rsid w:val="004617A6"/>
  </w:style>
  <w:style w:type="character" w:customStyle="1" w:styleId="p28">
    <w:name w:val="p28"/>
    <w:basedOn w:val="a0"/>
    <w:rsid w:val="004617A6"/>
  </w:style>
  <w:style w:type="character" w:customStyle="1" w:styleId="cm34">
    <w:name w:val="cm34"/>
    <w:basedOn w:val="a0"/>
    <w:rsid w:val="004617A6"/>
  </w:style>
  <w:style w:type="character" w:customStyle="1" w:styleId="num66">
    <w:name w:val="num66"/>
    <w:basedOn w:val="a0"/>
    <w:rsid w:val="004617A6"/>
  </w:style>
  <w:style w:type="character" w:customStyle="1" w:styleId="p29">
    <w:name w:val="p29"/>
    <w:basedOn w:val="a0"/>
    <w:rsid w:val="004617A6"/>
  </w:style>
  <w:style w:type="character" w:customStyle="1" w:styleId="cm35">
    <w:name w:val="cm35"/>
    <w:basedOn w:val="a0"/>
    <w:rsid w:val="004617A6"/>
  </w:style>
  <w:style w:type="character" w:customStyle="1" w:styleId="num67">
    <w:name w:val="num67"/>
    <w:basedOn w:val="a0"/>
    <w:rsid w:val="004617A6"/>
  </w:style>
  <w:style w:type="character" w:customStyle="1" w:styleId="p30">
    <w:name w:val="p30"/>
    <w:basedOn w:val="a0"/>
    <w:rsid w:val="004617A6"/>
  </w:style>
  <w:style w:type="character" w:customStyle="1" w:styleId="cm36">
    <w:name w:val="cm36"/>
    <w:basedOn w:val="a0"/>
    <w:rsid w:val="004617A6"/>
  </w:style>
  <w:style w:type="character" w:customStyle="1" w:styleId="num68">
    <w:name w:val="num68"/>
    <w:basedOn w:val="a0"/>
    <w:rsid w:val="004617A6"/>
  </w:style>
  <w:style w:type="character" w:customStyle="1" w:styleId="p31">
    <w:name w:val="p31"/>
    <w:basedOn w:val="a0"/>
    <w:rsid w:val="004617A6"/>
  </w:style>
  <w:style w:type="character" w:customStyle="1" w:styleId="cm37">
    <w:name w:val="cm37"/>
    <w:basedOn w:val="a0"/>
    <w:rsid w:val="004617A6"/>
  </w:style>
  <w:style w:type="character" w:customStyle="1" w:styleId="num69">
    <w:name w:val="num69"/>
    <w:basedOn w:val="a0"/>
    <w:rsid w:val="004617A6"/>
  </w:style>
  <w:style w:type="character" w:customStyle="1" w:styleId="p32">
    <w:name w:val="p32"/>
    <w:basedOn w:val="a0"/>
    <w:rsid w:val="004617A6"/>
  </w:style>
  <w:style w:type="character" w:customStyle="1" w:styleId="title16">
    <w:name w:val="title16"/>
    <w:basedOn w:val="a0"/>
    <w:rsid w:val="004617A6"/>
  </w:style>
  <w:style w:type="character" w:customStyle="1" w:styleId="p33">
    <w:name w:val="p33"/>
    <w:basedOn w:val="a0"/>
    <w:rsid w:val="004617A6"/>
  </w:style>
  <w:style w:type="character" w:customStyle="1" w:styleId="title17">
    <w:name w:val="title17"/>
    <w:basedOn w:val="a0"/>
    <w:rsid w:val="004617A6"/>
  </w:style>
  <w:style w:type="character" w:customStyle="1" w:styleId="p34">
    <w:name w:val="p34"/>
    <w:basedOn w:val="a0"/>
    <w:rsid w:val="0046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2F8"/>
  </w:style>
  <w:style w:type="paragraph" w:styleId="a7">
    <w:name w:val="footer"/>
    <w:basedOn w:val="a"/>
    <w:link w:val="a8"/>
    <w:uiPriority w:val="99"/>
    <w:unhideWhenUsed/>
    <w:rsid w:val="00B82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2F8"/>
  </w:style>
  <w:style w:type="paragraph" w:styleId="a9">
    <w:name w:val="Note Heading"/>
    <w:basedOn w:val="a"/>
    <w:next w:val="a"/>
    <w:link w:val="aa"/>
    <w:uiPriority w:val="99"/>
    <w:semiHidden/>
    <w:rsid w:val="00232643"/>
    <w:pPr>
      <w:wordWrap w:val="0"/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a">
    <w:name w:val="記 (文字)"/>
    <w:basedOn w:val="a0"/>
    <w:link w:val="a9"/>
    <w:uiPriority w:val="99"/>
    <w:semiHidden/>
    <w:rsid w:val="00232643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uiPriority w:val="99"/>
    <w:unhideWhenUsed/>
    <w:rsid w:val="004617A6"/>
    <w:rPr>
      <w:color w:val="0000FF"/>
      <w:u w:val="single"/>
    </w:rPr>
  </w:style>
  <w:style w:type="paragraph" w:customStyle="1" w:styleId="p">
    <w:name w:val="p"/>
    <w:basedOn w:val="a"/>
    <w:rsid w:val="004617A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617A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617A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617A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617A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617A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617A6"/>
  </w:style>
  <w:style w:type="character" w:customStyle="1" w:styleId="cm31">
    <w:name w:val="cm31"/>
    <w:basedOn w:val="a0"/>
    <w:rsid w:val="004617A6"/>
  </w:style>
  <w:style w:type="character" w:customStyle="1" w:styleId="num57">
    <w:name w:val="num57"/>
    <w:basedOn w:val="a0"/>
    <w:rsid w:val="004617A6"/>
  </w:style>
  <w:style w:type="character" w:customStyle="1" w:styleId="p20">
    <w:name w:val="p20"/>
    <w:basedOn w:val="a0"/>
    <w:rsid w:val="004617A6"/>
  </w:style>
  <w:style w:type="character" w:customStyle="1" w:styleId="cm32">
    <w:name w:val="cm32"/>
    <w:basedOn w:val="a0"/>
    <w:rsid w:val="004617A6"/>
  </w:style>
  <w:style w:type="character" w:customStyle="1" w:styleId="num58">
    <w:name w:val="num58"/>
    <w:basedOn w:val="a0"/>
    <w:rsid w:val="004617A6"/>
  </w:style>
  <w:style w:type="character" w:customStyle="1" w:styleId="p21">
    <w:name w:val="p21"/>
    <w:basedOn w:val="a0"/>
    <w:rsid w:val="004617A6"/>
  </w:style>
  <w:style w:type="character" w:customStyle="1" w:styleId="num59">
    <w:name w:val="num59"/>
    <w:basedOn w:val="a0"/>
    <w:rsid w:val="004617A6"/>
  </w:style>
  <w:style w:type="character" w:customStyle="1" w:styleId="p22">
    <w:name w:val="p22"/>
    <w:basedOn w:val="a0"/>
    <w:rsid w:val="004617A6"/>
  </w:style>
  <w:style w:type="character" w:customStyle="1" w:styleId="num60">
    <w:name w:val="num60"/>
    <w:basedOn w:val="a0"/>
    <w:rsid w:val="004617A6"/>
  </w:style>
  <w:style w:type="character" w:customStyle="1" w:styleId="p23">
    <w:name w:val="p23"/>
    <w:basedOn w:val="a0"/>
    <w:rsid w:val="004617A6"/>
  </w:style>
  <w:style w:type="character" w:customStyle="1" w:styleId="num61">
    <w:name w:val="num61"/>
    <w:basedOn w:val="a0"/>
    <w:rsid w:val="004617A6"/>
  </w:style>
  <w:style w:type="character" w:customStyle="1" w:styleId="p24">
    <w:name w:val="p24"/>
    <w:basedOn w:val="a0"/>
    <w:rsid w:val="004617A6"/>
  </w:style>
  <w:style w:type="character" w:customStyle="1" w:styleId="num62">
    <w:name w:val="num62"/>
    <w:basedOn w:val="a0"/>
    <w:rsid w:val="004617A6"/>
  </w:style>
  <w:style w:type="character" w:customStyle="1" w:styleId="p25">
    <w:name w:val="p25"/>
    <w:basedOn w:val="a0"/>
    <w:rsid w:val="004617A6"/>
  </w:style>
  <w:style w:type="character" w:customStyle="1" w:styleId="num63">
    <w:name w:val="num63"/>
    <w:basedOn w:val="a0"/>
    <w:rsid w:val="004617A6"/>
  </w:style>
  <w:style w:type="character" w:customStyle="1" w:styleId="p26">
    <w:name w:val="p26"/>
    <w:basedOn w:val="a0"/>
    <w:rsid w:val="004617A6"/>
  </w:style>
  <w:style w:type="character" w:customStyle="1" w:styleId="cm33">
    <w:name w:val="cm33"/>
    <w:basedOn w:val="a0"/>
    <w:rsid w:val="004617A6"/>
  </w:style>
  <w:style w:type="character" w:customStyle="1" w:styleId="num64">
    <w:name w:val="num64"/>
    <w:basedOn w:val="a0"/>
    <w:rsid w:val="004617A6"/>
  </w:style>
  <w:style w:type="character" w:customStyle="1" w:styleId="p27">
    <w:name w:val="p27"/>
    <w:basedOn w:val="a0"/>
    <w:rsid w:val="004617A6"/>
  </w:style>
  <w:style w:type="character" w:customStyle="1" w:styleId="num65">
    <w:name w:val="num65"/>
    <w:basedOn w:val="a0"/>
    <w:rsid w:val="004617A6"/>
  </w:style>
  <w:style w:type="character" w:customStyle="1" w:styleId="p28">
    <w:name w:val="p28"/>
    <w:basedOn w:val="a0"/>
    <w:rsid w:val="004617A6"/>
  </w:style>
  <w:style w:type="character" w:customStyle="1" w:styleId="cm34">
    <w:name w:val="cm34"/>
    <w:basedOn w:val="a0"/>
    <w:rsid w:val="004617A6"/>
  </w:style>
  <w:style w:type="character" w:customStyle="1" w:styleId="num66">
    <w:name w:val="num66"/>
    <w:basedOn w:val="a0"/>
    <w:rsid w:val="004617A6"/>
  </w:style>
  <w:style w:type="character" w:customStyle="1" w:styleId="p29">
    <w:name w:val="p29"/>
    <w:basedOn w:val="a0"/>
    <w:rsid w:val="004617A6"/>
  </w:style>
  <w:style w:type="character" w:customStyle="1" w:styleId="cm35">
    <w:name w:val="cm35"/>
    <w:basedOn w:val="a0"/>
    <w:rsid w:val="004617A6"/>
  </w:style>
  <w:style w:type="character" w:customStyle="1" w:styleId="num67">
    <w:name w:val="num67"/>
    <w:basedOn w:val="a0"/>
    <w:rsid w:val="004617A6"/>
  </w:style>
  <w:style w:type="character" w:customStyle="1" w:styleId="p30">
    <w:name w:val="p30"/>
    <w:basedOn w:val="a0"/>
    <w:rsid w:val="004617A6"/>
  </w:style>
  <w:style w:type="character" w:customStyle="1" w:styleId="cm36">
    <w:name w:val="cm36"/>
    <w:basedOn w:val="a0"/>
    <w:rsid w:val="004617A6"/>
  </w:style>
  <w:style w:type="character" w:customStyle="1" w:styleId="num68">
    <w:name w:val="num68"/>
    <w:basedOn w:val="a0"/>
    <w:rsid w:val="004617A6"/>
  </w:style>
  <w:style w:type="character" w:customStyle="1" w:styleId="p31">
    <w:name w:val="p31"/>
    <w:basedOn w:val="a0"/>
    <w:rsid w:val="004617A6"/>
  </w:style>
  <w:style w:type="character" w:customStyle="1" w:styleId="cm37">
    <w:name w:val="cm37"/>
    <w:basedOn w:val="a0"/>
    <w:rsid w:val="004617A6"/>
  </w:style>
  <w:style w:type="character" w:customStyle="1" w:styleId="num69">
    <w:name w:val="num69"/>
    <w:basedOn w:val="a0"/>
    <w:rsid w:val="004617A6"/>
  </w:style>
  <w:style w:type="character" w:customStyle="1" w:styleId="p32">
    <w:name w:val="p32"/>
    <w:basedOn w:val="a0"/>
    <w:rsid w:val="004617A6"/>
  </w:style>
  <w:style w:type="character" w:customStyle="1" w:styleId="title16">
    <w:name w:val="title16"/>
    <w:basedOn w:val="a0"/>
    <w:rsid w:val="004617A6"/>
  </w:style>
  <w:style w:type="character" w:customStyle="1" w:styleId="p33">
    <w:name w:val="p33"/>
    <w:basedOn w:val="a0"/>
    <w:rsid w:val="004617A6"/>
  </w:style>
  <w:style w:type="character" w:customStyle="1" w:styleId="title17">
    <w:name w:val="title17"/>
    <w:basedOn w:val="a0"/>
    <w:rsid w:val="004617A6"/>
  </w:style>
  <w:style w:type="character" w:customStyle="1" w:styleId="p34">
    <w:name w:val="p34"/>
    <w:basedOn w:val="a0"/>
    <w:rsid w:val="0046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7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2146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9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394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6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9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1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8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1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3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8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8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E95A-93EA-4D34-BC81-0A35550B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1424</dc:creator>
  <cp:lastModifiedBy>1424</cp:lastModifiedBy>
  <cp:revision>34</cp:revision>
  <cp:lastPrinted>2017-01-12T05:16:00Z</cp:lastPrinted>
  <dcterms:created xsi:type="dcterms:W3CDTF">2017-01-06T06:11:00Z</dcterms:created>
  <dcterms:modified xsi:type="dcterms:W3CDTF">2017-02-10T02:21:00Z</dcterms:modified>
</cp:coreProperties>
</file>